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B7" w:rsidRPr="00645833" w:rsidRDefault="009C68B7" w:rsidP="00645833">
      <w:pPr>
        <w:pStyle w:val="Heading1"/>
        <w:rPr>
          <w:b/>
          <w:color w:val="1F4E79" w:themeColor="accent1" w:themeShade="80"/>
          <w:sz w:val="40"/>
          <w:szCs w:val="40"/>
          <w:lang w:val="nn-NO"/>
        </w:rPr>
      </w:pPr>
      <w:r w:rsidRPr="00645833">
        <w:rPr>
          <w:b/>
          <w:color w:val="1F4E79" w:themeColor="accent1" w:themeShade="80"/>
          <w:sz w:val="40"/>
          <w:szCs w:val="40"/>
          <w:lang w:val="nn-NO"/>
        </w:rPr>
        <w:t>Levend</w:t>
      </w:r>
      <w:r w:rsidR="00907C6C">
        <w:rPr>
          <w:b/>
          <w:color w:val="1F4E79" w:themeColor="accent1" w:themeShade="80"/>
          <w:sz w:val="40"/>
          <w:szCs w:val="40"/>
          <w:lang w:val="nn-NO"/>
        </w:rPr>
        <w:t xml:space="preserve">e jord – Jordforvaltning for </w:t>
      </w:r>
      <w:proofErr w:type="spellStart"/>
      <w:r w:rsidR="00907C6C">
        <w:rPr>
          <w:b/>
          <w:color w:val="1F4E79" w:themeColor="accent1" w:themeShade="80"/>
          <w:sz w:val="40"/>
          <w:szCs w:val="40"/>
          <w:lang w:val="nn-NO"/>
        </w:rPr>
        <w:t>fre</w:t>
      </w:r>
      <w:r w:rsidRPr="00645833">
        <w:rPr>
          <w:b/>
          <w:color w:val="1F4E79" w:themeColor="accent1" w:themeShade="80"/>
          <w:sz w:val="40"/>
          <w:szCs w:val="40"/>
          <w:lang w:val="nn-NO"/>
        </w:rPr>
        <w:t>mtiden</w:t>
      </w:r>
      <w:proofErr w:type="spellEnd"/>
    </w:p>
    <w:p w:rsidR="00645833" w:rsidRDefault="00645833" w:rsidP="00645833">
      <w:pPr>
        <w:rPr>
          <w:lang w:val="nn-NO"/>
        </w:rPr>
      </w:pPr>
    </w:p>
    <w:p w:rsidR="00645833" w:rsidRDefault="00645833" w:rsidP="00645833">
      <w:pPr>
        <w:rPr>
          <w:sz w:val="28"/>
          <w:szCs w:val="28"/>
          <w:lang w:val="nn-NO"/>
        </w:rPr>
      </w:pPr>
      <w:r w:rsidRPr="008652F1">
        <w:rPr>
          <w:b/>
          <w:sz w:val="28"/>
          <w:szCs w:val="28"/>
          <w:lang w:val="nn-NO"/>
        </w:rPr>
        <w:t>Arrangør:</w:t>
      </w:r>
      <w:r w:rsidRPr="00645833">
        <w:rPr>
          <w:sz w:val="28"/>
          <w:szCs w:val="28"/>
          <w:lang w:val="nn-NO"/>
        </w:rPr>
        <w:t xml:space="preserve"> Det Norske </w:t>
      </w:r>
      <w:proofErr w:type="spellStart"/>
      <w:r w:rsidRPr="00645833">
        <w:rPr>
          <w:sz w:val="28"/>
          <w:szCs w:val="28"/>
          <w:lang w:val="nn-NO"/>
        </w:rPr>
        <w:t>Videnskaps</w:t>
      </w:r>
      <w:proofErr w:type="spellEnd"/>
      <w:r w:rsidRPr="00645833">
        <w:rPr>
          <w:sz w:val="28"/>
          <w:szCs w:val="28"/>
          <w:lang w:val="nn-NO"/>
        </w:rPr>
        <w:t xml:space="preserve">-Akademi i samarbeid med Landbruks- og Matdepartementet, NMBU og </w:t>
      </w:r>
      <w:proofErr w:type="spellStart"/>
      <w:r w:rsidRPr="00645833">
        <w:rPr>
          <w:sz w:val="28"/>
          <w:szCs w:val="28"/>
          <w:lang w:val="nn-NO"/>
        </w:rPr>
        <w:t>Nibio</w:t>
      </w:r>
      <w:proofErr w:type="spellEnd"/>
    </w:p>
    <w:p w:rsidR="00645833" w:rsidRDefault="00645833" w:rsidP="00645833">
      <w:pPr>
        <w:rPr>
          <w:sz w:val="28"/>
          <w:szCs w:val="28"/>
          <w:lang w:val="nn-NO"/>
        </w:rPr>
      </w:pPr>
      <w:r w:rsidRPr="003825B2">
        <w:rPr>
          <w:b/>
          <w:sz w:val="28"/>
          <w:szCs w:val="28"/>
          <w:lang w:val="nn-NO"/>
        </w:rPr>
        <w:t>Sted:</w:t>
      </w:r>
      <w:r>
        <w:rPr>
          <w:sz w:val="28"/>
          <w:szCs w:val="28"/>
          <w:lang w:val="nn-NO"/>
        </w:rPr>
        <w:t xml:space="preserve"> Det Norske </w:t>
      </w:r>
      <w:proofErr w:type="spellStart"/>
      <w:r>
        <w:rPr>
          <w:sz w:val="28"/>
          <w:szCs w:val="28"/>
          <w:lang w:val="nn-NO"/>
        </w:rPr>
        <w:t>Videnskaps</w:t>
      </w:r>
      <w:proofErr w:type="spellEnd"/>
      <w:r>
        <w:rPr>
          <w:sz w:val="28"/>
          <w:szCs w:val="28"/>
          <w:lang w:val="nn-NO"/>
        </w:rPr>
        <w:t>-Akademi, Drammensveien 78, Oslo</w:t>
      </w:r>
    </w:p>
    <w:p w:rsidR="00645833" w:rsidRPr="00645833" w:rsidRDefault="00645833" w:rsidP="00645833">
      <w:pPr>
        <w:rPr>
          <w:sz w:val="28"/>
          <w:szCs w:val="28"/>
          <w:lang w:val="nn-NO"/>
        </w:rPr>
      </w:pPr>
      <w:r w:rsidRPr="003825B2">
        <w:rPr>
          <w:b/>
          <w:sz w:val="28"/>
          <w:szCs w:val="28"/>
          <w:lang w:val="nn-NO"/>
        </w:rPr>
        <w:t>Dato:</w:t>
      </w:r>
      <w:r>
        <w:rPr>
          <w:sz w:val="28"/>
          <w:szCs w:val="28"/>
          <w:lang w:val="nn-NO"/>
        </w:rPr>
        <w:t xml:space="preserve"> 23 september</w:t>
      </w:r>
    </w:p>
    <w:p w:rsidR="009C68B7" w:rsidRDefault="009C68B7" w:rsidP="00645833">
      <w:r w:rsidRPr="009C68B7">
        <w:t>I sin rapport «</w:t>
      </w:r>
      <w:proofErr w:type="spellStart"/>
      <w:r w:rsidR="00E95850">
        <w:fldChar w:fldCharType="begin"/>
      </w:r>
      <w:r w:rsidR="00E95850">
        <w:instrText xml:space="preserve"> HYPERLINK "https://easac.eu/publications/details/opportunities-for-soil-sustainability-in-europe/" </w:instrText>
      </w:r>
      <w:r w:rsidR="00E95850">
        <w:fldChar w:fldCharType="separate"/>
      </w:r>
      <w:r w:rsidRPr="00E95850">
        <w:rPr>
          <w:rStyle w:val="Hyperlink"/>
        </w:rPr>
        <w:t>Opportunities</w:t>
      </w:r>
      <w:proofErr w:type="spellEnd"/>
      <w:r w:rsidRPr="00E95850">
        <w:rPr>
          <w:rStyle w:val="Hyperlink"/>
        </w:rPr>
        <w:t xml:space="preserve"> for </w:t>
      </w:r>
      <w:proofErr w:type="spellStart"/>
      <w:r w:rsidRPr="00E95850">
        <w:rPr>
          <w:rStyle w:val="Hyperlink"/>
        </w:rPr>
        <w:t>soil</w:t>
      </w:r>
      <w:proofErr w:type="spellEnd"/>
      <w:r w:rsidRPr="00E95850">
        <w:rPr>
          <w:rStyle w:val="Hyperlink"/>
        </w:rPr>
        <w:t xml:space="preserve"> </w:t>
      </w:r>
      <w:proofErr w:type="spellStart"/>
      <w:r w:rsidRPr="00E95850">
        <w:rPr>
          <w:rStyle w:val="Hyperlink"/>
        </w:rPr>
        <w:t>sustainability</w:t>
      </w:r>
      <w:proofErr w:type="spellEnd"/>
      <w:r w:rsidRPr="00E95850">
        <w:rPr>
          <w:rStyle w:val="Hyperlink"/>
        </w:rPr>
        <w:t xml:space="preserve"> in Europe</w:t>
      </w:r>
      <w:r w:rsidR="00E95850">
        <w:fldChar w:fldCharType="end"/>
      </w:r>
      <w:r w:rsidR="00907C6C">
        <w:t>» retter T</w:t>
      </w:r>
      <w:r w:rsidRPr="009C68B7">
        <w:t xml:space="preserve">he European </w:t>
      </w:r>
      <w:proofErr w:type="spellStart"/>
      <w:r w:rsidRPr="009C68B7">
        <w:t>Academies</w:t>
      </w:r>
      <w:proofErr w:type="spellEnd"/>
      <w:r w:rsidRPr="009C68B7">
        <w:t xml:space="preserve">' Science </w:t>
      </w:r>
      <w:proofErr w:type="spellStart"/>
      <w:r w:rsidRPr="009C68B7">
        <w:t>Advisory</w:t>
      </w:r>
      <w:proofErr w:type="spellEnd"/>
      <w:r w:rsidRPr="009C68B7">
        <w:t xml:space="preserve"> Council </w:t>
      </w:r>
      <w:r>
        <w:t xml:space="preserve">(EASAC, 2018) søkelyset på utfordringer og muligheter i forhold til en bærekraftig jordforvaltning i Europa. Som en oppfølging av denne rapporten inviterer Det Norske </w:t>
      </w:r>
      <w:proofErr w:type="spellStart"/>
      <w:r>
        <w:t>Vi</w:t>
      </w:r>
      <w:r w:rsidR="00645833">
        <w:t>denskaps</w:t>
      </w:r>
      <w:proofErr w:type="spellEnd"/>
      <w:r w:rsidR="00645833">
        <w:t>-Akademi til et møte</w:t>
      </w:r>
      <w:r w:rsidR="00907C6C">
        <w:t xml:space="preserve"> der fokus rettes mot fre</w:t>
      </w:r>
      <w:r>
        <w:t xml:space="preserve">mtidens jordforvaltning i Norge. Hvordan skal vi sikre et jordsmonn som både er levende og som vi kan leve av, og er det mulig å </w:t>
      </w:r>
      <w:r w:rsidR="00822BAC">
        <w:t xml:space="preserve">skape </w:t>
      </w:r>
      <w:r w:rsidR="00822BAC" w:rsidRPr="00822BAC">
        <w:t>vinn-vinn-situasjoner der klima, klimatilpasning, biologis</w:t>
      </w:r>
      <w:r w:rsidR="00822BAC">
        <w:t>k mangfold og agronomi ses</w:t>
      </w:r>
      <w:r w:rsidR="00822BAC" w:rsidRPr="00822BAC">
        <w:t xml:space="preserve"> i sammenheng</w:t>
      </w:r>
      <w:r w:rsidR="00822BAC">
        <w:t>?</w:t>
      </w:r>
    </w:p>
    <w:p w:rsidR="00645833" w:rsidRDefault="00645833" w:rsidP="00645833"/>
    <w:p w:rsidR="00645833" w:rsidRPr="003825B2" w:rsidRDefault="00645833" w:rsidP="00645833">
      <w:pPr>
        <w:rPr>
          <w:b/>
          <w:sz w:val="28"/>
          <w:szCs w:val="28"/>
          <w:lang w:val="nn-NO"/>
        </w:rPr>
      </w:pPr>
      <w:r w:rsidRPr="003825B2">
        <w:rPr>
          <w:b/>
          <w:sz w:val="28"/>
          <w:szCs w:val="28"/>
          <w:lang w:val="nn-NO"/>
        </w:rPr>
        <w:t>Program</w:t>
      </w:r>
    </w:p>
    <w:p w:rsidR="009C68B7" w:rsidRDefault="003825B2" w:rsidP="003825B2">
      <w:pPr>
        <w:spacing w:after="0"/>
      </w:pPr>
      <w:r>
        <w:t>10.00 – 10.15</w:t>
      </w:r>
      <w:r>
        <w:tab/>
      </w:r>
      <w:r>
        <w:tab/>
        <w:t>Velkommen</w:t>
      </w:r>
    </w:p>
    <w:p w:rsidR="003825B2" w:rsidRDefault="008731AD" w:rsidP="003825B2">
      <w:pPr>
        <w:spacing w:after="0"/>
      </w:pPr>
      <w:r>
        <w:tab/>
      </w:r>
      <w:r>
        <w:tab/>
      </w:r>
      <w:r>
        <w:tab/>
        <w:t xml:space="preserve">Landbruks- og matminister Olaug </w:t>
      </w:r>
      <w:proofErr w:type="spellStart"/>
      <w:r>
        <w:t>Vervik</w:t>
      </w:r>
      <w:proofErr w:type="spellEnd"/>
      <w:r>
        <w:t xml:space="preserve"> Bollestad</w:t>
      </w:r>
    </w:p>
    <w:p w:rsidR="003825B2" w:rsidRDefault="003825B2" w:rsidP="003825B2">
      <w:pPr>
        <w:spacing w:after="0"/>
      </w:pPr>
    </w:p>
    <w:p w:rsidR="003825B2" w:rsidRDefault="003825B2" w:rsidP="003825B2">
      <w:pPr>
        <w:spacing w:after="0"/>
      </w:pPr>
      <w:r>
        <w:t>10.15 -11.00</w:t>
      </w:r>
      <w:r>
        <w:tab/>
      </w:r>
      <w:r>
        <w:tab/>
        <w:t>Jordbiodiversitet</w:t>
      </w:r>
    </w:p>
    <w:p w:rsidR="003825B2" w:rsidRDefault="003825B2" w:rsidP="003825B2">
      <w:pPr>
        <w:spacing w:after="0"/>
      </w:pPr>
      <w:r>
        <w:tab/>
      </w:r>
      <w:r>
        <w:tab/>
      </w:r>
      <w:r>
        <w:tab/>
      </w:r>
      <w:r w:rsidR="00BD67B7" w:rsidRPr="00E95850">
        <w:rPr>
          <w:b/>
        </w:rPr>
        <w:t>Wim van der Putten</w:t>
      </w:r>
      <w:r w:rsidR="00BD67B7">
        <w:t xml:space="preserve">, </w:t>
      </w:r>
      <w:proofErr w:type="spellStart"/>
      <w:r w:rsidR="00BD67B7" w:rsidRPr="00BD67B7">
        <w:t>Netherlands</w:t>
      </w:r>
      <w:proofErr w:type="spellEnd"/>
      <w:r w:rsidR="00BD67B7" w:rsidRPr="00BD67B7">
        <w:t xml:space="preserve"> </w:t>
      </w:r>
      <w:proofErr w:type="spellStart"/>
      <w:r w:rsidR="00BD67B7" w:rsidRPr="00BD67B7">
        <w:t>Institute</w:t>
      </w:r>
      <w:proofErr w:type="spellEnd"/>
      <w:r w:rsidR="00BD67B7" w:rsidRPr="00BD67B7">
        <w:t xml:space="preserve"> </w:t>
      </w:r>
      <w:proofErr w:type="spellStart"/>
      <w:r w:rsidR="00BD67B7" w:rsidRPr="00BD67B7">
        <w:t>of</w:t>
      </w:r>
      <w:proofErr w:type="spellEnd"/>
      <w:r w:rsidR="00BD67B7" w:rsidRPr="00BD67B7">
        <w:t xml:space="preserve"> </w:t>
      </w:r>
      <w:proofErr w:type="spellStart"/>
      <w:r w:rsidR="00BD67B7" w:rsidRPr="00BD67B7">
        <w:t>Ecology</w:t>
      </w:r>
      <w:proofErr w:type="spellEnd"/>
    </w:p>
    <w:p w:rsidR="003825B2" w:rsidRDefault="003825B2" w:rsidP="003825B2">
      <w:pPr>
        <w:spacing w:after="0"/>
      </w:pPr>
    </w:p>
    <w:p w:rsidR="003825B2" w:rsidRDefault="003825B2" w:rsidP="003825B2">
      <w:pPr>
        <w:spacing w:after="0"/>
      </w:pPr>
      <w:r>
        <w:t>11.00-11.30</w:t>
      </w:r>
      <w:r>
        <w:tab/>
      </w:r>
      <w:r>
        <w:tab/>
        <w:t>Jordforvaltning og Jordvern</w:t>
      </w:r>
    </w:p>
    <w:p w:rsidR="003825B2" w:rsidRDefault="003825B2" w:rsidP="003825B2">
      <w:pPr>
        <w:spacing w:after="0"/>
      </w:pPr>
      <w:r>
        <w:tab/>
      </w:r>
      <w:r>
        <w:tab/>
      </w:r>
      <w:r>
        <w:tab/>
      </w:r>
      <w:r w:rsidRPr="00E95850">
        <w:rPr>
          <w:b/>
        </w:rPr>
        <w:t>Arne Bardalen</w:t>
      </w:r>
      <w:r>
        <w:t xml:space="preserve">, </w:t>
      </w:r>
      <w:proofErr w:type="spellStart"/>
      <w:r>
        <w:t>Nibio</w:t>
      </w:r>
      <w:proofErr w:type="spellEnd"/>
    </w:p>
    <w:p w:rsidR="003825B2" w:rsidRDefault="003825B2" w:rsidP="003825B2">
      <w:pPr>
        <w:spacing w:after="0"/>
      </w:pPr>
    </w:p>
    <w:p w:rsidR="003825B2" w:rsidRDefault="003825B2" w:rsidP="003825B2">
      <w:pPr>
        <w:spacing w:after="0"/>
      </w:pPr>
      <w:r>
        <w:t>11.30 – 12.00</w:t>
      </w:r>
      <w:r>
        <w:tab/>
      </w:r>
      <w:r>
        <w:tab/>
        <w:t>Jordkarbon</w:t>
      </w:r>
    </w:p>
    <w:p w:rsidR="003825B2" w:rsidRDefault="003825B2" w:rsidP="003825B2">
      <w:pPr>
        <w:spacing w:after="0"/>
      </w:pPr>
      <w:r>
        <w:tab/>
      </w:r>
      <w:r>
        <w:tab/>
      </w:r>
      <w:r>
        <w:tab/>
      </w:r>
      <w:proofErr w:type="spellStart"/>
      <w:r w:rsidRPr="00E95850">
        <w:rPr>
          <w:b/>
        </w:rPr>
        <w:t>Rattan</w:t>
      </w:r>
      <w:proofErr w:type="spellEnd"/>
      <w:r w:rsidRPr="00E95850">
        <w:rPr>
          <w:b/>
        </w:rPr>
        <w:t xml:space="preserve"> Lal</w:t>
      </w:r>
      <w:r w:rsidR="00326910">
        <w:t xml:space="preserve">, Ohio State </w:t>
      </w:r>
      <w:proofErr w:type="spellStart"/>
      <w:r w:rsidR="00326910">
        <w:t>University</w:t>
      </w:r>
      <w:proofErr w:type="spellEnd"/>
      <w:r w:rsidR="00326910">
        <w:t xml:space="preserve"> </w:t>
      </w:r>
    </w:p>
    <w:p w:rsidR="003825B2" w:rsidRDefault="003825B2" w:rsidP="003825B2">
      <w:pPr>
        <w:spacing w:after="0"/>
      </w:pPr>
    </w:p>
    <w:p w:rsidR="003825B2" w:rsidRDefault="003825B2" w:rsidP="003825B2">
      <w:pPr>
        <w:spacing w:after="0"/>
      </w:pPr>
      <w:r>
        <w:t>12.00 – 12.30</w:t>
      </w:r>
      <w:r>
        <w:tab/>
      </w:r>
      <w:r>
        <w:tab/>
        <w:t>Jord i en sirkulær økonomi</w:t>
      </w:r>
    </w:p>
    <w:p w:rsidR="003825B2" w:rsidRDefault="003825B2" w:rsidP="003825B2">
      <w:pPr>
        <w:spacing w:after="0"/>
      </w:pPr>
      <w:r>
        <w:tab/>
      </w:r>
      <w:r>
        <w:tab/>
      </w:r>
      <w:r>
        <w:tab/>
      </w:r>
      <w:r w:rsidRPr="00E95850">
        <w:rPr>
          <w:b/>
        </w:rPr>
        <w:t>Trine Aulstad Sogn</w:t>
      </w:r>
      <w:r>
        <w:t>, NMBU</w:t>
      </w:r>
    </w:p>
    <w:p w:rsidR="003825B2" w:rsidRDefault="003825B2" w:rsidP="003825B2">
      <w:pPr>
        <w:spacing w:after="0"/>
      </w:pPr>
    </w:p>
    <w:p w:rsidR="003825B2" w:rsidRDefault="003825B2" w:rsidP="003825B2">
      <w:pPr>
        <w:spacing w:after="0"/>
      </w:pPr>
      <w:r>
        <w:t>12.30-13.15</w:t>
      </w:r>
      <w:r>
        <w:tab/>
      </w:r>
      <w:r>
        <w:tab/>
        <w:t>Lunsj</w:t>
      </w:r>
    </w:p>
    <w:p w:rsidR="003825B2" w:rsidRDefault="003825B2" w:rsidP="003825B2">
      <w:pPr>
        <w:spacing w:after="0"/>
      </w:pPr>
    </w:p>
    <w:p w:rsidR="003825B2" w:rsidRDefault="003825B2" w:rsidP="003825B2">
      <w:pPr>
        <w:spacing w:after="0"/>
      </w:pPr>
      <w:r>
        <w:t>13.15 – 13.45</w:t>
      </w:r>
      <w:r>
        <w:tab/>
      </w:r>
      <w:r>
        <w:tab/>
        <w:t>Naturbaserte løsninger</w:t>
      </w:r>
      <w:r w:rsidR="00BD67B7">
        <w:t xml:space="preserve"> </w:t>
      </w:r>
      <w:r w:rsidR="00BD67B7" w:rsidRPr="00BD67B7">
        <w:t>(NBS) for å sikre mot flom og skred</w:t>
      </w:r>
    </w:p>
    <w:p w:rsidR="003825B2" w:rsidRDefault="003825B2" w:rsidP="003825B2">
      <w:pPr>
        <w:spacing w:after="0"/>
      </w:pPr>
      <w:r>
        <w:tab/>
      </w:r>
      <w:r>
        <w:tab/>
      </w:r>
      <w:r>
        <w:tab/>
      </w:r>
      <w:r w:rsidRPr="00E95850">
        <w:rPr>
          <w:b/>
        </w:rPr>
        <w:t>Anders Solheim</w:t>
      </w:r>
      <w:r>
        <w:t>, Norges Geotekniske Institutt</w:t>
      </w:r>
    </w:p>
    <w:p w:rsidR="00BD67B7" w:rsidRDefault="00BD67B7" w:rsidP="003825B2">
      <w:pPr>
        <w:spacing w:after="0"/>
      </w:pPr>
    </w:p>
    <w:p w:rsidR="00BD67B7" w:rsidRDefault="00BD67B7" w:rsidP="003825B2">
      <w:pPr>
        <w:spacing w:after="0"/>
      </w:pPr>
    </w:p>
    <w:p w:rsidR="0005566E" w:rsidRDefault="0005566E" w:rsidP="003825B2">
      <w:pPr>
        <w:spacing w:after="0"/>
      </w:pPr>
    </w:p>
    <w:p w:rsidR="0005566E" w:rsidRDefault="0005566E" w:rsidP="003825B2">
      <w:pPr>
        <w:spacing w:after="0"/>
      </w:pPr>
    </w:p>
    <w:p w:rsidR="0005566E" w:rsidRDefault="0005566E" w:rsidP="003825B2">
      <w:pPr>
        <w:spacing w:after="0"/>
      </w:pPr>
    </w:p>
    <w:p w:rsidR="0005566E" w:rsidRDefault="0005566E" w:rsidP="003825B2">
      <w:pPr>
        <w:spacing w:after="0"/>
      </w:pPr>
    </w:p>
    <w:p w:rsidR="00BD67B7" w:rsidRDefault="00BD67B7" w:rsidP="003825B2">
      <w:pPr>
        <w:spacing w:after="0"/>
      </w:pPr>
      <w:r>
        <w:lastRenderedPageBreak/>
        <w:t>13.45 – 15.30</w:t>
      </w:r>
      <w:r>
        <w:tab/>
      </w:r>
      <w:r>
        <w:tab/>
        <w:t xml:space="preserve">Paneldebatt </w:t>
      </w:r>
    </w:p>
    <w:p w:rsidR="00BD67B7" w:rsidRDefault="00BD67B7" w:rsidP="003825B2">
      <w:pPr>
        <w:spacing w:after="0"/>
      </w:pPr>
      <w:r>
        <w:tab/>
      </w:r>
      <w:r>
        <w:tab/>
      </w:r>
      <w:r>
        <w:tab/>
        <w:t>«Hvilke muligheter har vi i forhold til forvaltning av våre jordressurser</w:t>
      </w:r>
    </w:p>
    <w:p w:rsidR="003825B2" w:rsidRDefault="003825B2" w:rsidP="003825B2">
      <w:pPr>
        <w:spacing w:after="0"/>
      </w:pPr>
    </w:p>
    <w:p w:rsidR="00BD67B7" w:rsidRDefault="00BD67B7" w:rsidP="003825B2">
      <w:pPr>
        <w:spacing w:after="0"/>
      </w:pPr>
      <w:r>
        <w:tab/>
      </w:r>
      <w:r>
        <w:tab/>
      </w:r>
      <w:r>
        <w:tab/>
        <w:t xml:space="preserve">I panelet: </w:t>
      </w:r>
    </w:p>
    <w:p w:rsidR="003825B2" w:rsidRDefault="00BD67B7" w:rsidP="003825B2">
      <w:pPr>
        <w:spacing w:after="0"/>
      </w:pPr>
      <w:r>
        <w:tab/>
      </w:r>
      <w:r>
        <w:tab/>
      </w:r>
      <w:r>
        <w:tab/>
      </w:r>
      <w:r w:rsidRPr="00E95850">
        <w:rPr>
          <w:b/>
        </w:rPr>
        <w:t>Kjersti Hoff</w:t>
      </w:r>
      <w:r>
        <w:t xml:space="preserve">, </w:t>
      </w:r>
      <w:r w:rsidRPr="00BD67B7">
        <w:t>Leder Norsk Bonde- og Småbrukarlag</w:t>
      </w:r>
    </w:p>
    <w:p w:rsidR="00BD67B7" w:rsidRDefault="00BD67B7" w:rsidP="003825B2">
      <w:pPr>
        <w:spacing w:after="0"/>
      </w:pPr>
      <w:r>
        <w:tab/>
      </w:r>
      <w:r>
        <w:tab/>
      </w:r>
      <w:r>
        <w:tab/>
      </w:r>
      <w:r w:rsidRPr="00E95850">
        <w:rPr>
          <w:b/>
        </w:rPr>
        <w:t xml:space="preserve">Thomas </w:t>
      </w:r>
      <w:proofErr w:type="spellStart"/>
      <w:r w:rsidRPr="00E95850">
        <w:rPr>
          <w:b/>
        </w:rPr>
        <w:t>Hartnik</w:t>
      </w:r>
      <w:proofErr w:type="spellEnd"/>
      <w:r>
        <w:t xml:space="preserve">, </w:t>
      </w:r>
      <w:proofErr w:type="spellStart"/>
      <w:r>
        <w:t>Lindum</w:t>
      </w:r>
      <w:proofErr w:type="spellEnd"/>
    </w:p>
    <w:p w:rsidR="00BD67B7" w:rsidRDefault="00BD67B7" w:rsidP="003825B2">
      <w:pPr>
        <w:spacing w:after="0"/>
      </w:pPr>
      <w:r>
        <w:tab/>
      </w:r>
      <w:r>
        <w:tab/>
      </w:r>
      <w:r>
        <w:tab/>
      </w:r>
      <w:r w:rsidR="00326910">
        <w:rPr>
          <w:b/>
        </w:rPr>
        <w:t>Erling Aas Eng</w:t>
      </w:r>
      <w:r w:rsidR="00326910">
        <w:t xml:space="preserve">, Styremedlem Norges Bondelag </w:t>
      </w:r>
    </w:p>
    <w:p w:rsidR="00BD67B7" w:rsidRPr="00EC5E48" w:rsidRDefault="00BD67B7" w:rsidP="003825B2">
      <w:pPr>
        <w:spacing w:after="0"/>
        <w:rPr>
          <w:b/>
        </w:rPr>
      </w:pPr>
      <w:r>
        <w:tab/>
      </w:r>
      <w:r>
        <w:tab/>
      </w:r>
      <w:r>
        <w:tab/>
      </w:r>
      <w:r w:rsidR="00EC5E48">
        <w:rPr>
          <w:b/>
        </w:rPr>
        <w:t>Øystein Joh</w:t>
      </w:r>
      <w:r w:rsidR="00EC5E48" w:rsidRPr="00EC5E48">
        <w:rPr>
          <w:b/>
        </w:rPr>
        <w:t xml:space="preserve">nsen, </w:t>
      </w:r>
      <w:r w:rsidR="00EC5E48">
        <w:rPr>
          <w:b/>
        </w:rPr>
        <w:t xml:space="preserve"> </w:t>
      </w:r>
      <w:r w:rsidR="00EC5E48" w:rsidRPr="00EC5E48">
        <w:t>Prorektor for forskning</w:t>
      </w:r>
      <w:r w:rsidR="00EC5E48">
        <w:t xml:space="preserve"> NMBU</w:t>
      </w:r>
    </w:p>
    <w:p w:rsidR="002767B2" w:rsidRDefault="000A1DC4" w:rsidP="009C68B7">
      <w:r>
        <w:t xml:space="preserve">  </w:t>
      </w:r>
      <w:r w:rsidR="00E77CDD">
        <w:tab/>
      </w:r>
      <w:r w:rsidR="00E77CDD">
        <w:tab/>
      </w:r>
      <w:r w:rsidR="00E77CDD">
        <w:tab/>
      </w:r>
      <w:r w:rsidR="00E77CDD" w:rsidRPr="00E77CDD">
        <w:rPr>
          <w:b/>
        </w:rPr>
        <w:t>Anne Jortveit</w:t>
      </w:r>
      <w:r w:rsidR="00E77CDD">
        <w:t>, Norsk Klimastiftelse</w:t>
      </w:r>
    </w:p>
    <w:p w:rsidR="009D6595" w:rsidRDefault="009D6595" w:rsidP="009C68B7">
      <w:bookmarkStart w:id="0" w:name="_GoBack"/>
      <w:bookmarkEnd w:id="0"/>
    </w:p>
    <w:p w:rsidR="00BD67B7" w:rsidRDefault="00BD67B7" w:rsidP="009C68B7">
      <w:r>
        <w:t xml:space="preserve">Programmet oppdateres. Følg med på våre nettsider </w:t>
      </w:r>
      <w:hyperlink r:id="rId6" w:history="1">
        <w:r w:rsidRPr="000A6833">
          <w:rPr>
            <w:rStyle w:val="Hyperlink"/>
          </w:rPr>
          <w:t>www.dnva.no</w:t>
        </w:r>
      </w:hyperlink>
      <w:r>
        <w:t xml:space="preserve"> for </w:t>
      </w:r>
      <w:r w:rsidR="009D6595">
        <w:t>mer informasjon</w:t>
      </w:r>
    </w:p>
    <w:sectPr w:rsidR="00BD67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7B7" w:rsidRDefault="00BD67B7" w:rsidP="00BD67B7">
      <w:pPr>
        <w:spacing w:after="0" w:line="240" w:lineRule="auto"/>
      </w:pPr>
      <w:r>
        <w:separator/>
      </w:r>
    </w:p>
  </w:endnote>
  <w:endnote w:type="continuationSeparator" w:id="0">
    <w:p w:rsidR="00BD67B7" w:rsidRDefault="00BD67B7" w:rsidP="00BD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7B7" w:rsidRDefault="00BD67B7" w:rsidP="00BD67B7">
      <w:pPr>
        <w:spacing w:after="0" w:line="240" w:lineRule="auto"/>
      </w:pPr>
      <w:r>
        <w:separator/>
      </w:r>
    </w:p>
  </w:footnote>
  <w:footnote w:type="continuationSeparator" w:id="0">
    <w:p w:rsidR="00BD67B7" w:rsidRDefault="00BD67B7" w:rsidP="00BD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7B7" w:rsidRDefault="00BD67B7">
    <w:pPr>
      <w:pStyle w:val="Header"/>
    </w:pPr>
    <w:r>
      <w:rPr>
        <w:noProof/>
        <w:lang w:eastAsia="nb-NO"/>
      </w:rPr>
      <w:drawing>
        <wp:inline distT="0" distB="0" distL="0" distR="0">
          <wp:extent cx="2305050" cy="8442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NVA_logo_blagro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344" cy="858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B2"/>
    <w:rsid w:val="0005566E"/>
    <w:rsid w:val="000A1DC4"/>
    <w:rsid w:val="001D7D14"/>
    <w:rsid w:val="002767B2"/>
    <w:rsid w:val="00326910"/>
    <w:rsid w:val="003825B2"/>
    <w:rsid w:val="004324FD"/>
    <w:rsid w:val="005131BF"/>
    <w:rsid w:val="005636BC"/>
    <w:rsid w:val="00645833"/>
    <w:rsid w:val="006F415E"/>
    <w:rsid w:val="007B08B6"/>
    <w:rsid w:val="00806F3B"/>
    <w:rsid w:val="00822BAC"/>
    <w:rsid w:val="008652F1"/>
    <w:rsid w:val="008731AD"/>
    <w:rsid w:val="00891FCE"/>
    <w:rsid w:val="008A6A4B"/>
    <w:rsid w:val="00907C6C"/>
    <w:rsid w:val="009C68B7"/>
    <w:rsid w:val="009D6595"/>
    <w:rsid w:val="00A0745A"/>
    <w:rsid w:val="00AD352A"/>
    <w:rsid w:val="00B42817"/>
    <w:rsid w:val="00B93A47"/>
    <w:rsid w:val="00BD67B7"/>
    <w:rsid w:val="00CB702B"/>
    <w:rsid w:val="00E038E2"/>
    <w:rsid w:val="00E77CDD"/>
    <w:rsid w:val="00E95850"/>
    <w:rsid w:val="00EC5E48"/>
    <w:rsid w:val="00F83887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9D40F"/>
  <w15:chartTrackingRefBased/>
  <w15:docId w15:val="{C7A54F64-3422-48B8-A0F6-B276FB20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68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8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7B7"/>
  </w:style>
  <w:style w:type="paragraph" w:styleId="Footer">
    <w:name w:val="footer"/>
    <w:basedOn w:val="Normal"/>
    <w:link w:val="FooterChar"/>
    <w:uiPriority w:val="99"/>
    <w:unhideWhenUsed/>
    <w:rsid w:val="00BD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7B7"/>
  </w:style>
  <w:style w:type="character" w:styleId="Hyperlink">
    <w:name w:val="Hyperlink"/>
    <w:basedOn w:val="DefaultParagraphFont"/>
    <w:uiPriority w:val="99"/>
    <w:unhideWhenUsed/>
    <w:rsid w:val="00BD67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va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299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Pettersen</dc:creator>
  <cp:keywords/>
  <dc:description/>
  <cp:lastModifiedBy>Pål Pettersen</cp:lastModifiedBy>
  <cp:revision>15</cp:revision>
  <cp:lastPrinted>2019-08-26T11:41:00Z</cp:lastPrinted>
  <dcterms:created xsi:type="dcterms:W3CDTF">2019-08-22T14:20:00Z</dcterms:created>
  <dcterms:modified xsi:type="dcterms:W3CDTF">2019-09-04T12:32:00Z</dcterms:modified>
</cp:coreProperties>
</file>